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 w:rsidR="00863AA9">
        <w:rPr>
          <w:rFonts w:ascii="Book Antiqua" w:hAnsi="Book Antiqua"/>
          <w:b/>
          <w:sz w:val="22"/>
          <w:szCs w:val="22"/>
        </w:rPr>
        <w:t>–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-01/</w:t>
      </w:r>
      <w:r w:rsidR="001A0144">
        <w:rPr>
          <w:rFonts w:ascii="Book Antiqua" w:hAnsi="Book Antiqua"/>
          <w:b/>
          <w:sz w:val="22"/>
          <w:szCs w:val="22"/>
        </w:rPr>
        <w:t>4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F278DE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Zadar,</w:t>
      </w:r>
      <w:r w:rsidR="004B42B7" w:rsidRPr="003810D3">
        <w:rPr>
          <w:rFonts w:ascii="Book Antiqua" w:hAnsi="Book Antiqua"/>
          <w:b/>
          <w:sz w:val="22"/>
          <w:szCs w:val="22"/>
        </w:rPr>
        <w:t xml:space="preserve"> </w:t>
      </w:r>
      <w:r w:rsidR="00711C3A">
        <w:rPr>
          <w:rFonts w:ascii="Book Antiqua" w:hAnsi="Book Antiqua"/>
          <w:b/>
          <w:sz w:val="22"/>
          <w:szCs w:val="22"/>
        </w:rPr>
        <w:t>12. travnja 2021. godine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A97072" w:rsidRPr="00E112E6" w:rsidRDefault="00A97072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A97072">
        <w:rPr>
          <w:rFonts w:ascii="Book Antiqua" w:hAnsi="Book Antiqua"/>
          <w:sz w:val="22"/>
          <w:szCs w:val="22"/>
          <w:lang w:eastAsia="en-US"/>
        </w:rPr>
        <w:t>Temeljem članka 4</w:t>
      </w:r>
      <w:r w:rsidR="001A0144">
        <w:rPr>
          <w:rFonts w:ascii="Book Antiqua" w:hAnsi="Book Antiqua"/>
          <w:sz w:val="22"/>
          <w:szCs w:val="22"/>
          <w:lang w:eastAsia="en-US"/>
        </w:rPr>
        <w:t>2</w:t>
      </w:r>
      <w:r w:rsidRPr="00A97072">
        <w:rPr>
          <w:rFonts w:ascii="Book Antiqua" w:hAnsi="Book Antiqua"/>
          <w:sz w:val="22"/>
          <w:szCs w:val="22"/>
          <w:lang w:eastAsia="en-US"/>
        </w:rPr>
        <w:t>. Statuta Osnovne škole Zadarski otoci - Zadar pozivam</w:t>
      </w:r>
      <w:r w:rsidR="00E112E6">
        <w:rPr>
          <w:rFonts w:ascii="Book Antiqua" w:hAnsi="Book Antiqua"/>
          <w:sz w:val="22"/>
          <w:szCs w:val="22"/>
          <w:lang w:eastAsia="en-US"/>
        </w:rPr>
        <w:t>o</w:t>
      </w:r>
      <w:r w:rsidRPr="00A97072">
        <w:rPr>
          <w:rFonts w:ascii="Book Antiqua" w:hAnsi="Book Antiqua"/>
          <w:sz w:val="22"/>
          <w:szCs w:val="22"/>
          <w:lang w:eastAsia="en-US"/>
        </w:rPr>
        <w:t xml:space="preserve"> Vas na </w:t>
      </w:r>
      <w:r w:rsidR="001A0144">
        <w:rPr>
          <w:rFonts w:ascii="Book Antiqua" w:hAnsi="Book Antiqua"/>
          <w:sz w:val="22"/>
          <w:szCs w:val="22"/>
          <w:lang w:eastAsia="en-US"/>
        </w:rPr>
        <w:t>1</w:t>
      </w:r>
      <w:r w:rsidRPr="00D20B2A">
        <w:rPr>
          <w:rFonts w:ascii="Book Antiqua" w:hAnsi="Book Antiqua"/>
          <w:sz w:val="22"/>
          <w:szCs w:val="22"/>
          <w:lang w:eastAsia="en-US"/>
        </w:rPr>
        <w:t>.</w:t>
      </w:r>
      <w:r w:rsidR="001B1CEA">
        <w:rPr>
          <w:rFonts w:ascii="Book Antiqua" w:hAnsi="Book Antiqua"/>
          <w:sz w:val="22"/>
          <w:szCs w:val="22"/>
          <w:lang w:eastAsia="en-US"/>
        </w:rPr>
        <w:t>, konstituirajuću</w:t>
      </w:r>
      <w:r w:rsidRPr="00D20B2A">
        <w:rPr>
          <w:rFonts w:ascii="Book Antiqua" w:hAnsi="Book Antiqua"/>
          <w:sz w:val="22"/>
          <w:szCs w:val="22"/>
          <w:lang w:eastAsia="en-US"/>
        </w:rPr>
        <w:t xml:space="preserve"> sjednicu Školskog odbora koja će se održati </w:t>
      </w:r>
      <w:r w:rsidR="001B1CEA" w:rsidRPr="00E112E6">
        <w:rPr>
          <w:rFonts w:ascii="Book Antiqua" w:hAnsi="Book Antiqua"/>
          <w:sz w:val="22"/>
          <w:szCs w:val="22"/>
          <w:lang w:eastAsia="en-US"/>
        </w:rPr>
        <w:t>16</w:t>
      </w:r>
      <w:r w:rsidR="00FB1D20" w:rsidRPr="00E112E6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1B1CEA" w:rsidRPr="00E112E6">
        <w:rPr>
          <w:rFonts w:ascii="Book Antiqua" w:hAnsi="Book Antiqua"/>
          <w:sz w:val="22"/>
          <w:szCs w:val="22"/>
          <w:lang w:eastAsia="en-US"/>
        </w:rPr>
        <w:t>travnja</w:t>
      </w:r>
      <w:r w:rsidRPr="00E112E6">
        <w:rPr>
          <w:rFonts w:ascii="Book Antiqua" w:hAnsi="Book Antiqua"/>
          <w:sz w:val="22"/>
          <w:szCs w:val="22"/>
          <w:lang w:eastAsia="en-US"/>
        </w:rPr>
        <w:t xml:space="preserve"> 2021. godine /</w:t>
      </w:r>
      <w:r w:rsidR="001B1CEA" w:rsidRPr="00E112E6">
        <w:rPr>
          <w:rFonts w:ascii="Book Antiqua" w:hAnsi="Book Antiqua"/>
          <w:sz w:val="22"/>
          <w:szCs w:val="22"/>
          <w:lang w:eastAsia="en-US"/>
        </w:rPr>
        <w:t>petak</w:t>
      </w:r>
      <w:r w:rsidRPr="00E112E6">
        <w:rPr>
          <w:rFonts w:ascii="Book Antiqua" w:hAnsi="Book Antiqua"/>
          <w:sz w:val="22"/>
          <w:szCs w:val="22"/>
          <w:lang w:eastAsia="en-US"/>
        </w:rPr>
        <w:t xml:space="preserve">/ s početkom u </w:t>
      </w:r>
      <w:r w:rsidR="00D20B2A" w:rsidRPr="00E112E6">
        <w:rPr>
          <w:rFonts w:ascii="Book Antiqua" w:hAnsi="Book Antiqua"/>
          <w:sz w:val="22"/>
          <w:szCs w:val="22"/>
          <w:lang w:eastAsia="en-US"/>
        </w:rPr>
        <w:t xml:space="preserve">13,30 </w:t>
      </w:r>
      <w:r w:rsidRPr="00E112E6">
        <w:rPr>
          <w:rFonts w:ascii="Book Antiqua" w:hAnsi="Book Antiqua"/>
          <w:sz w:val="22"/>
          <w:szCs w:val="22"/>
          <w:lang w:eastAsia="en-US"/>
        </w:rPr>
        <w:t>sati u sjedištu škole.</w:t>
      </w:r>
    </w:p>
    <w:p w:rsidR="001B1CEA" w:rsidRPr="001A0144" w:rsidRDefault="001B1CEA" w:rsidP="00A9707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1A0144" w:rsidRPr="001A0144" w:rsidRDefault="001A0144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1A0144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Izvješće predsjedavatelja sjednice o imenovanim članovima Školskog odbora</w:t>
      </w:r>
    </w:p>
    <w:p w:rsidR="00FB1D20" w:rsidRPr="002249C8" w:rsidRDefault="001A0144" w:rsidP="002249C8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Verifi</w:t>
      </w:r>
      <w:r w:rsidR="005452BE">
        <w:rPr>
          <w:rFonts w:ascii="Book Antiqua" w:hAnsi="Book Antiqua"/>
          <w:sz w:val="22"/>
          <w:szCs w:val="22"/>
          <w:lang w:eastAsia="en-US"/>
        </w:rPr>
        <w:t>ciranje</w:t>
      </w:r>
      <w:r>
        <w:rPr>
          <w:rFonts w:ascii="Book Antiqua" w:hAnsi="Book Antiqua"/>
          <w:sz w:val="22"/>
          <w:szCs w:val="22"/>
          <w:lang w:eastAsia="en-US"/>
        </w:rPr>
        <w:t xml:space="preserve"> mandata članova Školskog odbora</w:t>
      </w:r>
    </w:p>
    <w:p w:rsidR="005452BE" w:rsidRDefault="001A0144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Izbor predsjednika i zamjenika predsjednika Školskog odbora</w:t>
      </w:r>
    </w:p>
    <w:p w:rsidR="00487C09" w:rsidRDefault="005452BE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Razno</w:t>
      </w:r>
      <w:r w:rsidR="00C261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</w:rPr>
      </w:pPr>
    </w:p>
    <w:p w:rsidR="00863AA9" w:rsidRDefault="00863AA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863AA9" w:rsidRDefault="00863AA9" w:rsidP="00583FB0">
      <w:pPr>
        <w:ind w:left="6372" w:firstLine="708"/>
        <w:rPr>
          <w:rFonts w:ascii="Book Antiqua" w:hAnsi="Book Antiqua"/>
        </w:rPr>
      </w:pPr>
    </w:p>
    <w:p w:rsidR="00583FB0" w:rsidRDefault="001A0144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Ravnatelj</w:t>
      </w:r>
    </w:p>
    <w:p w:rsidR="00583FB0" w:rsidRDefault="001A0144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Davor Barić, dipl. ing.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bookmarkStart w:id="0" w:name="_GoBack"/>
      <w:bookmarkEnd w:id="0"/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7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4"/>
  </w:num>
  <w:num w:numId="28">
    <w:abstractNumId w:val="24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19EA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42</cp:revision>
  <cp:lastPrinted>2021-04-12T10:47:00Z</cp:lastPrinted>
  <dcterms:created xsi:type="dcterms:W3CDTF">2019-12-09T21:17:00Z</dcterms:created>
  <dcterms:modified xsi:type="dcterms:W3CDTF">2021-05-04T08:03:00Z</dcterms:modified>
</cp:coreProperties>
</file>