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076E" w14:textId="77777777" w:rsidR="00900BCC" w:rsidRDefault="00900BCC"/>
    <w:p w14:paraId="3C93AA07" w14:textId="77777777" w:rsidR="00E17270" w:rsidRDefault="00E17270" w:rsidP="00E17270"/>
    <w:p w14:paraId="07EEA8AF" w14:textId="0E3A9646"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A52603">
        <w:rPr>
          <w:rFonts w:ascii="Book Antiqua" w:hAnsi="Book Antiqua"/>
          <w:b/>
          <w:sz w:val="22"/>
          <w:szCs w:val="22"/>
        </w:rPr>
        <w:t xml:space="preserve"> -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14:paraId="69CA08C1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14:paraId="06BEC363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14:paraId="5F5A5653" w14:textId="6A0A6EBC"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-01/</w:t>
      </w:r>
      <w:r w:rsidR="00430F1B">
        <w:rPr>
          <w:rFonts w:ascii="Book Antiqua" w:hAnsi="Book Antiqua"/>
          <w:b/>
          <w:sz w:val="22"/>
          <w:szCs w:val="22"/>
        </w:rPr>
        <w:t>7</w:t>
      </w:r>
      <w:bookmarkStart w:id="0" w:name="_GoBack"/>
      <w:bookmarkEnd w:id="0"/>
    </w:p>
    <w:p w14:paraId="27AE922F" w14:textId="77777777"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14:paraId="5A2E1A6F" w14:textId="2544425B"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</w:t>
      </w:r>
      <w:r w:rsidRPr="00AC2BFF">
        <w:rPr>
          <w:rFonts w:ascii="Book Antiqua" w:hAnsi="Book Antiqua"/>
          <w:b/>
          <w:sz w:val="22"/>
          <w:szCs w:val="22"/>
        </w:rPr>
        <w:t>,</w:t>
      </w:r>
      <w:r w:rsidR="004B42B7" w:rsidRPr="00AC2BFF">
        <w:rPr>
          <w:rFonts w:ascii="Book Antiqua" w:hAnsi="Book Antiqua"/>
          <w:b/>
          <w:sz w:val="22"/>
          <w:szCs w:val="22"/>
        </w:rPr>
        <w:t xml:space="preserve"> </w:t>
      </w:r>
      <w:r w:rsidR="00A74B7F">
        <w:rPr>
          <w:rFonts w:ascii="Book Antiqua" w:hAnsi="Book Antiqua"/>
          <w:b/>
          <w:sz w:val="22"/>
          <w:szCs w:val="22"/>
        </w:rPr>
        <w:t>13</w:t>
      </w:r>
      <w:r w:rsidR="00711C3A" w:rsidRPr="00AC2BFF">
        <w:rPr>
          <w:rFonts w:ascii="Book Antiqua" w:hAnsi="Book Antiqua"/>
          <w:b/>
          <w:sz w:val="22"/>
          <w:szCs w:val="22"/>
        </w:rPr>
        <w:t xml:space="preserve">. </w:t>
      </w:r>
      <w:r w:rsidR="00A74B7F">
        <w:rPr>
          <w:rFonts w:ascii="Book Antiqua" w:hAnsi="Book Antiqua"/>
          <w:b/>
          <w:sz w:val="22"/>
          <w:szCs w:val="22"/>
        </w:rPr>
        <w:t>rujna</w:t>
      </w:r>
      <w:r w:rsidR="00711C3A" w:rsidRPr="00AC2BFF">
        <w:rPr>
          <w:rFonts w:ascii="Book Antiqua" w:hAnsi="Book Antiqua"/>
          <w:b/>
          <w:sz w:val="22"/>
          <w:szCs w:val="22"/>
        </w:rPr>
        <w:t xml:space="preserve"> 2021. godin</w:t>
      </w:r>
      <w:r w:rsidR="0084320A">
        <w:rPr>
          <w:rFonts w:ascii="Book Antiqua" w:hAnsi="Book Antiqua"/>
          <w:b/>
          <w:sz w:val="22"/>
          <w:szCs w:val="22"/>
        </w:rPr>
        <w:t>a</w:t>
      </w:r>
    </w:p>
    <w:p w14:paraId="35B8EF37" w14:textId="77777777"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14:paraId="170C5853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14:paraId="4FA51542" w14:textId="31C9755D"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14:paraId="0B2D6C28" w14:textId="77777777"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1355C39D" w:rsidR="00A97072" w:rsidRPr="00E112E6" w:rsidRDefault="00A97072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A97072">
        <w:rPr>
          <w:rFonts w:ascii="Book Antiqua" w:hAnsi="Book Antiqua"/>
          <w:sz w:val="22"/>
          <w:szCs w:val="22"/>
          <w:lang w:eastAsia="en-US"/>
        </w:rPr>
        <w:t>Temeljem članka 4</w:t>
      </w:r>
      <w:r w:rsidR="00EE51E2">
        <w:rPr>
          <w:rFonts w:ascii="Book Antiqua" w:hAnsi="Book Antiqua"/>
          <w:sz w:val="22"/>
          <w:szCs w:val="22"/>
          <w:lang w:eastAsia="en-US"/>
        </w:rPr>
        <w:t>6</w:t>
      </w:r>
      <w:r w:rsidRPr="00A97072">
        <w:rPr>
          <w:rFonts w:ascii="Book Antiqua" w:hAnsi="Book Antiqua"/>
          <w:sz w:val="22"/>
          <w:szCs w:val="22"/>
          <w:lang w:eastAsia="en-US"/>
        </w:rPr>
        <w:t xml:space="preserve">. Statuta Osnovne škole Zadarski otoci - Zadar pozivam Vas na </w:t>
      </w:r>
      <w:r w:rsidR="00A74B7F">
        <w:rPr>
          <w:rFonts w:ascii="Book Antiqua" w:hAnsi="Book Antiqua"/>
          <w:sz w:val="22"/>
          <w:szCs w:val="22"/>
          <w:lang w:eastAsia="en-US"/>
        </w:rPr>
        <w:t>4</w:t>
      </w:r>
      <w:r w:rsidRPr="00D20B2A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="00EE51E2" w:rsidRPr="00D8207E">
        <w:rPr>
          <w:rFonts w:ascii="Book Antiqua" w:hAnsi="Book Antiqua"/>
          <w:sz w:val="22"/>
          <w:szCs w:val="22"/>
          <w:lang w:eastAsia="en-US"/>
        </w:rPr>
        <w:t>1</w:t>
      </w:r>
      <w:r w:rsidR="00A74B7F">
        <w:rPr>
          <w:rFonts w:ascii="Book Antiqua" w:hAnsi="Book Antiqua"/>
          <w:sz w:val="22"/>
          <w:szCs w:val="22"/>
          <w:lang w:eastAsia="en-US"/>
        </w:rPr>
        <w:t>6</w:t>
      </w:r>
      <w:r w:rsidR="00FB1D20" w:rsidRPr="00D8207E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A74B7F">
        <w:rPr>
          <w:rFonts w:ascii="Book Antiqua" w:hAnsi="Book Antiqua"/>
          <w:sz w:val="22"/>
          <w:szCs w:val="22"/>
          <w:lang w:eastAsia="en-US"/>
        </w:rPr>
        <w:t>rujna</w:t>
      </w:r>
      <w:r w:rsidRPr="00D8207E">
        <w:rPr>
          <w:rFonts w:ascii="Book Antiqua" w:hAnsi="Book Antiqua"/>
          <w:sz w:val="22"/>
          <w:szCs w:val="22"/>
          <w:lang w:eastAsia="en-US"/>
        </w:rPr>
        <w:t xml:space="preserve"> 2021. godine /</w:t>
      </w:r>
      <w:r w:rsidR="00A74B7F">
        <w:rPr>
          <w:rFonts w:ascii="Book Antiqua" w:hAnsi="Book Antiqua"/>
          <w:sz w:val="22"/>
          <w:szCs w:val="22"/>
          <w:lang w:eastAsia="en-US"/>
        </w:rPr>
        <w:t>četvrtak</w:t>
      </w:r>
      <w:r w:rsidRPr="00D8207E">
        <w:rPr>
          <w:rFonts w:ascii="Book Antiqua" w:hAnsi="Book Antiqua"/>
          <w:sz w:val="22"/>
          <w:szCs w:val="22"/>
          <w:lang w:eastAsia="en-US"/>
        </w:rPr>
        <w:t xml:space="preserve">/ s početkom u </w:t>
      </w:r>
      <w:r w:rsidR="00D20B2A" w:rsidRPr="00430F1B">
        <w:rPr>
          <w:rFonts w:ascii="Book Antiqua" w:hAnsi="Book Antiqua"/>
          <w:sz w:val="22"/>
          <w:szCs w:val="22"/>
          <w:lang w:eastAsia="en-US"/>
        </w:rPr>
        <w:t>13,</w:t>
      </w:r>
      <w:r w:rsidR="00430F1B" w:rsidRPr="00430F1B">
        <w:rPr>
          <w:rFonts w:ascii="Book Antiqua" w:hAnsi="Book Antiqua"/>
          <w:sz w:val="22"/>
          <w:szCs w:val="22"/>
          <w:lang w:eastAsia="en-US"/>
        </w:rPr>
        <w:t>30</w:t>
      </w:r>
      <w:r w:rsidR="00D20B2A" w:rsidRPr="00430F1B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D8207E">
        <w:rPr>
          <w:rFonts w:ascii="Book Antiqua" w:hAnsi="Book Antiqua"/>
          <w:sz w:val="22"/>
          <w:szCs w:val="22"/>
          <w:lang w:eastAsia="en-US"/>
        </w:rPr>
        <w:t xml:space="preserve">sati </w:t>
      </w:r>
      <w:r w:rsidRPr="00E112E6">
        <w:rPr>
          <w:rFonts w:ascii="Book Antiqua" w:hAnsi="Book Antiqua"/>
          <w:sz w:val="22"/>
          <w:szCs w:val="22"/>
          <w:lang w:eastAsia="en-US"/>
        </w:rPr>
        <w:t>u sjedištu škole.</w:t>
      </w:r>
    </w:p>
    <w:p w14:paraId="3D7621C6" w14:textId="77777777" w:rsidR="001B1CEA" w:rsidRPr="001A0144" w:rsidRDefault="001B1CEA" w:rsidP="00A9707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14:paraId="77FA8E01" w14:textId="77777777" w:rsidR="001A0144" w:rsidRPr="001A0144" w:rsidRDefault="001A0144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14:paraId="6226BDD6" w14:textId="77777777"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14:paraId="034DB627" w14:textId="77777777"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14:paraId="5751AFDD" w14:textId="192963B5" w:rsidR="00583FB0" w:rsidRDefault="008A5D96" w:rsidP="00C84ED2">
      <w:pPr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zapisnika sa </w:t>
      </w:r>
      <w:r w:rsidR="00A74B7F">
        <w:rPr>
          <w:rFonts w:ascii="Book Antiqua" w:hAnsi="Book Antiqua"/>
          <w:sz w:val="22"/>
          <w:szCs w:val="22"/>
          <w:lang w:eastAsia="en-US"/>
        </w:rPr>
        <w:t>3.</w:t>
      </w:r>
      <w:r>
        <w:rPr>
          <w:rFonts w:ascii="Book Antiqua" w:hAnsi="Book Antiqua"/>
          <w:sz w:val="22"/>
          <w:szCs w:val="22"/>
          <w:lang w:eastAsia="en-US"/>
        </w:rPr>
        <w:t xml:space="preserve"> sjednice Školskog odbora održane dana </w:t>
      </w:r>
      <w:r w:rsidR="00A74B7F">
        <w:rPr>
          <w:rFonts w:ascii="Book Antiqua" w:hAnsi="Book Antiqua"/>
          <w:sz w:val="22"/>
          <w:szCs w:val="22"/>
          <w:lang w:eastAsia="en-US"/>
        </w:rPr>
        <w:t>7</w:t>
      </w:r>
      <w:r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A74B7F">
        <w:rPr>
          <w:rFonts w:ascii="Book Antiqua" w:hAnsi="Book Antiqua"/>
          <w:sz w:val="22"/>
          <w:szCs w:val="22"/>
          <w:lang w:eastAsia="en-US"/>
        </w:rPr>
        <w:t>srpnja</w:t>
      </w:r>
      <w:r>
        <w:rPr>
          <w:rFonts w:ascii="Book Antiqua" w:hAnsi="Book Antiqua"/>
          <w:sz w:val="22"/>
          <w:szCs w:val="22"/>
          <w:lang w:eastAsia="en-US"/>
        </w:rPr>
        <w:t xml:space="preserve"> 2021. godine</w:t>
      </w:r>
    </w:p>
    <w:p w14:paraId="63E2C68E" w14:textId="4CF69A9F" w:rsidR="00A74B7F" w:rsidRDefault="00A74B7F" w:rsidP="00C84ED2">
      <w:pPr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Davanje prethodne suglasnosti za zasnivanje radnog odnosa na radnom mjestu</w:t>
      </w:r>
    </w:p>
    <w:p w14:paraId="0B1BB34A" w14:textId="03C774E7" w:rsidR="00A74B7F" w:rsidRDefault="00A74B7F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učitelja njemačkog jezika na neodređeno nepuno radno vrijeme</w:t>
      </w:r>
    </w:p>
    <w:p w14:paraId="2B96933D" w14:textId="4984348A" w:rsidR="00A74B7F" w:rsidRDefault="00A74B7F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učitelja engleskog jezika na neodređeno nepuno radno vrijeme</w:t>
      </w:r>
    </w:p>
    <w:p w14:paraId="6FE06B38" w14:textId="2275EE7F" w:rsidR="00A74B7F" w:rsidRDefault="00A74B7F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učitelja povijesti na neodređeno nepuno radno vrijeme</w:t>
      </w:r>
    </w:p>
    <w:p w14:paraId="4848772D" w14:textId="77777777" w:rsidR="0076603B" w:rsidRDefault="00A74B7F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stručnog suradnika socij</w:t>
      </w:r>
      <w:r w:rsidR="00C84ED2">
        <w:rPr>
          <w:rFonts w:ascii="Book Antiqua" w:hAnsi="Book Antiqua"/>
          <w:sz w:val="22"/>
          <w:szCs w:val="22"/>
          <w:lang w:eastAsia="en-US"/>
        </w:rPr>
        <w:t>a</w:t>
      </w:r>
      <w:r>
        <w:rPr>
          <w:rFonts w:ascii="Book Antiqua" w:hAnsi="Book Antiqua"/>
          <w:sz w:val="22"/>
          <w:szCs w:val="22"/>
          <w:lang w:eastAsia="en-US"/>
        </w:rPr>
        <w:t xml:space="preserve">lnog pedagoga na određeno puno radno vrijeme kroz mjeru </w:t>
      </w:r>
    </w:p>
    <w:p w14:paraId="214B3C8E" w14:textId="65C74FFC" w:rsidR="00A74B7F" w:rsidRDefault="0076603B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 </w:t>
      </w:r>
      <w:r w:rsidR="00C84ED2">
        <w:rPr>
          <w:rFonts w:ascii="Book Antiqua" w:hAnsi="Book Antiqua"/>
          <w:sz w:val="22"/>
          <w:szCs w:val="22"/>
          <w:lang w:eastAsia="en-US"/>
        </w:rPr>
        <w:t>„</w:t>
      </w:r>
      <w:r>
        <w:rPr>
          <w:rFonts w:ascii="Book Antiqua" w:hAnsi="Book Antiqua"/>
          <w:sz w:val="22"/>
          <w:szCs w:val="22"/>
          <w:lang w:eastAsia="en-US"/>
        </w:rPr>
        <w:t>S</w:t>
      </w:r>
      <w:r w:rsidR="00C84ED2">
        <w:rPr>
          <w:rFonts w:ascii="Book Antiqua" w:hAnsi="Book Antiqua"/>
          <w:sz w:val="22"/>
          <w:szCs w:val="22"/>
          <w:lang w:eastAsia="en-US"/>
        </w:rPr>
        <w:t>tjecanje prvog radnog iskustva/pripravništva“</w:t>
      </w:r>
    </w:p>
    <w:p w14:paraId="094A4C69" w14:textId="77777777" w:rsidR="00487C09" w:rsidRDefault="005452BE" w:rsidP="00C84ED2">
      <w:pPr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Razno</w:t>
      </w:r>
      <w:r w:rsidR="00C261F6">
        <w:rPr>
          <w:rFonts w:ascii="Book Antiqua" w:hAnsi="Book Antiqua"/>
          <w:sz w:val="22"/>
          <w:szCs w:val="22"/>
          <w:lang w:eastAsia="en-US"/>
        </w:rPr>
        <w:t xml:space="preserve"> </w:t>
      </w:r>
    </w:p>
    <w:p w14:paraId="03E68126" w14:textId="77777777" w:rsidR="00863AA9" w:rsidRDefault="00863AA9" w:rsidP="00C84ED2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14:paraId="3CF53BFD" w14:textId="77777777" w:rsidR="00863AA9" w:rsidRDefault="00863AA9" w:rsidP="00583FB0">
      <w:pPr>
        <w:ind w:left="6372" w:firstLine="708"/>
        <w:rPr>
          <w:rFonts w:ascii="Book Antiqua" w:hAnsi="Book Antiqua"/>
        </w:rPr>
      </w:pPr>
    </w:p>
    <w:p w14:paraId="270B37B0" w14:textId="659FD97E" w:rsidR="00583FB0" w:rsidRDefault="00AC2BFF" w:rsidP="00AC2BF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Predsjednica Školskog odbora</w:t>
      </w:r>
    </w:p>
    <w:p w14:paraId="74641CDF" w14:textId="4DB0661B" w:rsidR="00583FB0" w:rsidRDefault="00AC2BFF" w:rsidP="00AC2BF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 Mrđen Veršić, prof.</w:t>
      </w:r>
    </w:p>
    <w:p w14:paraId="3FB49138" w14:textId="77777777"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8"/>
  </w:num>
  <w:num w:numId="5">
    <w:abstractNumId w:val="12"/>
  </w:num>
  <w:num w:numId="6">
    <w:abstractNumId w:val="20"/>
  </w:num>
  <w:num w:numId="7">
    <w:abstractNumId w:val="21"/>
  </w:num>
  <w:num w:numId="8">
    <w:abstractNumId w:val="29"/>
  </w:num>
  <w:num w:numId="9">
    <w:abstractNumId w:val="3"/>
  </w:num>
  <w:num w:numId="10">
    <w:abstractNumId w:val="2"/>
  </w:num>
  <w:num w:numId="11">
    <w:abstractNumId w:val="17"/>
  </w:num>
  <w:num w:numId="12">
    <w:abstractNumId w:val="27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22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4"/>
  </w:num>
  <w:num w:numId="28">
    <w:abstractNumId w:val="24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53</cp:revision>
  <cp:lastPrinted>2021-09-13T10:24:00Z</cp:lastPrinted>
  <dcterms:created xsi:type="dcterms:W3CDTF">2019-12-09T21:17:00Z</dcterms:created>
  <dcterms:modified xsi:type="dcterms:W3CDTF">2021-09-13T10:24:00Z</dcterms:modified>
</cp:coreProperties>
</file>