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66" w:rsidRDefault="00222DA1">
      <w:r>
        <w:t>OSNOVNA ŠKOLA ZADARSKI OTOCI-ZADAR</w:t>
      </w:r>
    </w:p>
    <w:p w:rsidR="00DD5D94" w:rsidRDefault="00DD5D94">
      <w:r>
        <w:t>TRG DAMIRA TOMLJANOVIĆA –GAVRANA-2</w:t>
      </w:r>
    </w:p>
    <w:p w:rsidR="007E0677" w:rsidRDefault="007E0677">
      <w:r>
        <w:t>Klasa: 400-02/16-01/1</w:t>
      </w:r>
    </w:p>
    <w:p w:rsidR="007E0677" w:rsidRDefault="007E0677">
      <w:proofErr w:type="spellStart"/>
      <w:r>
        <w:t>Urbroj</w:t>
      </w:r>
      <w:proofErr w:type="spellEnd"/>
      <w:r>
        <w:t>: 2198/01-28-16-1</w:t>
      </w:r>
      <w:bookmarkStart w:id="0" w:name="_GoBack"/>
      <w:bookmarkEnd w:id="0"/>
    </w:p>
    <w:p w:rsidR="00222DA1" w:rsidRDefault="00222DA1">
      <w:r>
        <w:t xml:space="preserve">Zadar, </w:t>
      </w:r>
      <w:r w:rsidR="007E0677">
        <w:t>26. veljače 2016.</w:t>
      </w:r>
    </w:p>
    <w:p w:rsidR="007E0677" w:rsidRDefault="007E0677"/>
    <w:p w:rsidR="00222DA1" w:rsidRDefault="00222DA1"/>
    <w:p w:rsidR="00222DA1" w:rsidRDefault="00222DA1"/>
    <w:p w:rsidR="00222DA1" w:rsidRDefault="00222DA1"/>
    <w:p w:rsidR="00222DA1" w:rsidRDefault="00222DA1"/>
    <w:p w:rsidR="00222DA1" w:rsidRDefault="00222DA1"/>
    <w:p w:rsidR="00222DA1" w:rsidRDefault="00222DA1"/>
    <w:p w:rsidR="00222DA1" w:rsidRDefault="00222DA1"/>
    <w:p w:rsidR="003301C2" w:rsidRDefault="00222DA1">
      <w:r>
        <w:tab/>
      </w:r>
      <w:r>
        <w:tab/>
      </w:r>
      <w:r>
        <w:tab/>
      </w:r>
    </w:p>
    <w:p w:rsidR="003301C2" w:rsidRDefault="003301C2"/>
    <w:p w:rsidR="00222DA1" w:rsidRDefault="00222DA1" w:rsidP="003301C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FINANCIJSK</w:t>
      </w:r>
      <w:r w:rsidR="003301C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30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PLAN </w:t>
      </w:r>
      <w:r w:rsidR="00330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="00330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3301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GODINU</w:t>
      </w:r>
    </w:p>
    <w:p w:rsidR="003301C2" w:rsidRDefault="003301C2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Pr="00DD5D94" w:rsidRDefault="00DD5D94">
      <w:r>
        <w:rPr>
          <w:b/>
          <w:sz w:val="28"/>
          <w:szCs w:val="28"/>
        </w:rPr>
        <w:lastRenderedPageBreak/>
        <w:t>Na temelju Odluke o kriterijima i mjerilima za financiranje javnih potreba-decentraliziranih funkcija osnovnog školstva u Gradu Zadru u 201</w:t>
      </w:r>
      <w:r w:rsidR="003301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3301C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odini</w:t>
      </w:r>
      <w:r>
        <w:t xml:space="preserve"> donosi se Financijski plan  Osnovne škole Zadarski otoci-Zadar za </w:t>
      </w:r>
      <w:r w:rsidR="003301C2">
        <w:t>2016</w:t>
      </w:r>
      <w:r>
        <w:t xml:space="preserve"> </w:t>
      </w:r>
      <w:r w:rsidR="003301C2">
        <w:t>g</w:t>
      </w:r>
      <w:r>
        <w:t>odinu.</w:t>
      </w:r>
    </w:p>
    <w:p w:rsidR="00222DA1" w:rsidRDefault="00222DA1">
      <w:r>
        <w:t>Bilančna prava Škole za 201</w:t>
      </w:r>
      <w:r w:rsidR="003301C2">
        <w:t>6</w:t>
      </w:r>
      <w:r>
        <w:t xml:space="preserve">. </w:t>
      </w:r>
      <w:r w:rsidR="003301C2">
        <w:t>g</w:t>
      </w:r>
      <w:r>
        <w:t xml:space="preserve">odinu za materijalne i financijske rashode  iznose </w:t>
      </w:r>
      <w:r>
        <w:rPr>
          <w:sz w:val="24"/>
          <w:szCs w:val="24"/>
        </w:rPr>
        <w:t>3</w:t>
      </w:r>
      <w:r w:rsidR="00BC05C3">
        <w:rPr>
          <w:sz w:val="24"/>
          <w:szCs w:val="24"/>
        </w:rPr>
        <w:t>7</w:t>
      </w:r>
      <w:r w:rsidR="003301C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301C2">
        <w:rPr>
          <w:sz w:val="24"/>
          <w:szCs w:val="24"/>
        </w:rPr>
        <w:t>6</w:t>
      </w:r>
      <w:r>
        <w:rPr>
          <w:sz w:val="24"/>
          <w:szCs w:val="24"/>
        </w:rPr>
        <w:t>00,00 kn</w:t>
      </w:r>
      <w:r>
        <w:t>.</w:t>
      </w:r>
    </w:p>
    <w:p w:rsidR="00222DA1" w:rsidRDefault="00222DA1">
      <w:r>
        <w:t>Raspodjela materijalnih i financijskih sredstava po pozicijama:</w:t>
      </w:r>
    </w:p>
    <w:p w:rsidR="00222DA1" w:rsidRDefault="00222DA1"/>
    <w:p w:rsidR="00222DA1" w:rsidRDefault="00222DA1">
      <w:r>
        <w:t>3211- službena putovanja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C2">
        <w:t>1</w:t>
      </w:r>
      <w:r>
        <w:t>5.000,00 kn</w:t>
      </w:r>
    </w:p>
    <w:p w:rsidR="00222DA1" w:rsidRDefault="00222DA1">
      <w:r>
        <w:t>3213 – stručno usavršavanje zaposlenika</w:t>
      </w:r>
      <w:r>
        <w:tab/>
      </w:r>
      <w:r>
        <w:tab/>
      </w:r>
      <w:r>
        <w:tab/>
      </w:r>
      <w:r>
        <w:tab/>
      </w:r>
      <w:r w:rsidR="003301C2">
        <w:t>15</w:t>
      </w:r>
      <w:r>
        <w:t>.000,00 kn</w:t>
      </w:r>
    </w:p>
    <w:p w:rsidR="00222DA1" w:rsidRDefault="00222DA1">
      <w:r>
        <w:t>3221 – uredski materijal i ostali mat. Rashodi</w:t>
      </w:r>
      <w:r>
        <w:tab/>
      </w:r>
      <w:r>
        <w:tab/>
      </w:r>
      <w:r>
        <w:tab/>
      </w:r>
      <w:r>
        <w:tab/>
      </w:r>
      <w:r w:rsidR="003301C2">
        <w:t>99</w:t>
      </w:r>
      <w:r>
        <w:t>.000,00 kn</w:t>
      </w:r>
    </w:p>
    <w:p w:rsidR="00222DA1" w:rsidRDefault="00222DA1">
      <w:r>
        <w:t>3225 -  sitni inventar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C2">
        <w:t xml:space="preserve">  5</w:t>
      </w:r>
      <w:r>
        <w:t>.000,00 kn</w:t>
      </w:r>
    </w:p>
    <w:p w:rsidR="00222DA1" w:rsidRDefault="00222DA1">
      <w:r>
        <w:t>3231 – usluge telefona, pošte i prijevoza</w:t>
      </w:r>
      <w:r>
        <w:tab/>
      </w:r>
      <w:r>
        <w:tab/>
      </w:r>
      <w:r>
        <w:tab/>
      </w:r>
      <w:r>
        <w:tab/>
      </w:r>
      <w:r w:rsidR="003301C2">
        <w:t>25</w:t>
      </w:r>
      <w:r>
        <w:t>.</w:t>
      </w:r>
      <w:r w:rsidR="003301C2">
        <w:t>5</w:t>
      </w:r>
      <w:r>
        <w:t>00,00 kn</w:t>
      </w:r>
    </w:p>
    <w:p w:rsidR="008660C3" w:rsidRDefault="008660C3">
      <w:r>
        <w:t>3233 – usluge prometa i informiranja</w:t>
      </w:r>
      <w:r>
        <w:tab/>
      </w:r>
      <w:r>
        <w:tab/>
      </w:r>
      <w:r>
        <w:tab/>
      </w:r>
      <w:r>
        <w:tab/>
      </w:r>
      <w:r>
        <w:tab/>
      </w:r>
      <w:r w:rsidR="003301C2">
        <w:t xml:space="preserve">  8</w:t>
      </w:r>
      <w:r>
        <w:t>.000,00 kn</w:t>
      </w:r>
    </w:p>
    <w:p w:rsidR="00222DA1" w:rsidRDefault="00222DA1">
      <w:r>
        <w:t>3234 – komunalne usluge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3301C2">
        <w:t>8</w:t>
      </w:r>
      <w:r>
        <w:t>.</w:t>
      </w:r>
      <w:r w:rsidR="003301C2">
        <w:t>0</w:t>
      </w:r>
      <w:r>
        <w:t>00,00 kn</w:t>
      </w:r>
    </w:p>
    <w:p w:rsidR="00222DA1" w:rsidRDefault="00222DA1">
      <w:r>
        <w:t>3237 – intelektualne usluge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C2">
        <w:t xml:space="preserve">  1</w:t>
      </w:r>
      <w:r>
        <w:t>.000,00 kn</w:t>
      </w:r>
    </w:p>
    <w:p w:rsidR="00674E14" w:rsidRDefault="00674E14">
      <w:r>
        <w:t>3238 – računalne usluge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301C2">
        <w:t>5</w:t>
      </w:r>
      <w:r>
        <w:t>.000,00 kn</w:t>
      </w:r>
    </w:p>
    <w:p w:rsidR="00222DA1" w:rsidRDefault="009F625B">
      <w:r>
        <w:t>3239 – ostale usluge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8660C3">
        <w:t>0</w:t>
      </w:r>
      <w:r>
        <w:t>.000,00 kn</w:t>
      </w:r>
    </w:p>
    <w:p w:rsidR="009F625B" w:rsidRDefault="009F625B">
      <w:r>
        <w:t>3227 – službena i radna odjeća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C2">
        <w:t xml:space="preserve">  1</w:t>
      </w:r>
      <w:r>
        <w:t>.</w:t>
      </w:r>
      <w:r w:rsidR="003301C2">
        <w:t>6</w:t>
      </w:r>
      <w:r>
        <w:t>00,00 kn</w:t>
      </w:r>
    </w:p>
    <w:p w:rsidR="009F625B" w:rsidRDefault="009F625B">
      <w:r>
        <w:t>3292 – premije osiguranja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5C3">
        <w:t>5</w:t>
      </w:r>
      <w:r w:rsidR="003301C2">
        <w:t>5</w:t>
      </w:r>
      <w:r>
        <w:t>.000,00 kn</w:t>
      </w:r>
    </w:p>
    <w:p w:rsidR="009F625B" w:rsidRDefault="009F625B">
      <w:r>
        <w:t>3293 – reprezentacija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</w:t>
      </w:r>
      <w:r w:rsidR="003301C2">
        <w:t>0</w:t>
      </w:r>
      <w:r>
        <w:t>00,00 kn</w:t>
      </w:r>
    </w:p>
    <w:p w:rsidR="009F625B" w:rsidRDefault="009F625B">
      <w:r>
        <w:t>3294 – članarine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C2">
        <w:t xml:space="preserve">  1</w:t>
      </w:r>
      <w:r w:rsidR="00BC05C3">
        <w:t>.</w:t>
      </w:r>
      <w:r>
        <w:t>500,00 kn</w:t>
      </w:r>
    </w:p>
    <w:p w:rsidR="009F625B" w:rsidRDefault="009F625B">
      <w:pPr>
        <w:rPr>
          <w:u w:val="single"/>
        </w:rPr>
      </w:pPr>
      <w:r>
        <w:rPr>
          <w:u w:val="single"/>
        </w:rPr>
        <w:t>3431 – bankarske usluge i usluge platnog prometa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3301C2">
        <w:rPr>
          <w:u w:val="single"/>
        </w:rPr>
        <w:t>4</w:t>
      </w:r>
      <w:r>
        <w:rPr>
          <w:u w:val="single"/>
        </w:rPr>
        <w:t>.000,00 kn</w:t>
      </w:r>
    </w:p>
    <w:p w:rsidR="009F625B" w:rsidRDefault="009F625B">
      <w:r>
        <w:rPr>
          <w:u w:val="single"/>
        </w:rPr>
        <w:tab/>
        <w:t>U k u p n 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</w:t>
      </w:r>
      <w:r w:rsidR="00BC05C3">
        <w:rPr>
          <w:u w:val="single"/>
        </w:rPr>
        <w:t>7</w:t>
      </w:r>
      <w:r w:rsidR="003301C2">
        <w:rPr>
          <w:u w:val="single"/>
        </w:rPr>
        <w:t>8</w:t>
      </w:r>
      <w:r>
        <w:rPr>
          <w:u w:val="single"/>
        </w:rPr>
        <w:t>.</w:t>
      </w:r>
      <w:r w:rsidR="003301C2">
        <w:rPr>
          <w:u w:val="single"/>
        </w:rPr>
        <w:t>6</w:t>
      </w:r>
      <w:r>
        <w:rPr>
          <w:u w:val="single"/>
        </w:rPr>
        <w:t>00,00 kn</w:t>
      </w:r>
    </w:p>
    <w:p w:rsidR="009F625B" w:rsidRDefault="009F625B"/>
    <w:p w:rsidR="009F625B" w:rsidRDefault="009F625B">
      <w:r>
        <w:t>Materijalni i financijski  rashodi – ostale aktivnosti</w:t>
      </w:r>
    </w:p>
    <w:p w:rsidR="009F625B" w:rsidRDefault="009F625B" w:rsidP="009F625B">
      <w:pPr>
        <w:pStyle w:val="Odlomakpopisa"/>
        <w:numPr>
          <w:ilvl w:val="0"/>
          <w:numId w:val="1"/>
        </w:numPr>
      </w:pPr>
      <w:r>
        <w:t>Financiraju se prema kriteriju stvarnog izdatka u dogovoru sa financijskom službom Grada, a odnose se na:</w:t>
      </w:r>
    </w:p>
    <w:p w:rsidR="009F625B" w:rsidRDefault="009F625B" w:rsidP="009F625B">
      <w:pPr>
        <w:pStyle w:val="Odlomakpopisa"/>
        <w:numPr>
          <w:ilvl w:val="0"/>
          <w:numId w:val="1"/>
        </w:numPr>
        <w:ind w:left="1416"/>
      </w:pPr>
      <w:r>
        <w:t xml:space="preserve">3223- energenti za zagrijavanje, rasvjetu i pogon škole (plaćanje prema računima) </w:t>
      </w:r>
    </w:p>
    <w:p w:rsidR="00936309" w:rsidRDefault="00936309">
      <w:r>
        <w:t>-</w:t>
      </w:r>
      <w:r>
        <w:tab/>
      </w:r>
      <w:r w:rsidR="009F625B">
        <w:t>3236- zdra</w:t>
      </w:r>
      <w:r w:rsidR="003820BB">
        <w:t>v</w:t>
      </w:r>
      <w:r w:rsidR="009F625B">
        <w:t xml:space="preserve">stveni pregledi </w:t>
      </w:r>
      <w:r>
        <w:t>djelatnika za sistematske preglede i sanitarne knjižice</w:t>
      </w:r>
      <w:r w:rsidR="003301C2">
        <w:t xml:space="preserve"> ukupno: 20.000,00kn ( sanitarni pregledi: 8.000,00kn, sistematski pregledi: 8.000,00kn)</w:t>
      </w:r>
    </w:p>
    <w:p w:rsidR="00936309" w:rsidRDefault="00936309">
      <w:r>
        <w:lastRenderedPageBreak/>
        <w:t xml:space="preserve">- </w:t>
      </w:r>
      <w:r>
        <w:tab/>
        <w:t xml:space="preserve">32-  tekuće održavanje odnosi se na </w:t>
      </w:r>
      <w:r w:rsidR="003820BB">
        <w:t>popravak kvarova koji se ne mogu</w:t>
      </w:r>
      <w:r>
        <w:t xml:space="preserve"> planirati, bojenje zidova školskog prostora, te održavanje sredstava rada i opreme za redovito funkcioniranje Škole.</w:t>
      </w:r>
    </w:p>
    <w:p w:rsidR="007B5160" w:rsidRDefault="00936309">
      <w:r>
        <w:t>Sredstva za tekuće i investicijsko održavanje škole dobivaju se od Grada na temelju dogovora i stvarnih potreba.</w:t>
      </w:r>
    </w:p>
    <w:p w:rsidR="007B5160" w:rsidRDefault="007B5160">
      <w:r>
        <w:t xml:space="preserve">322- Rekonstrukcija </w:t>
      </w:r>
      <w:proofErr w:type="spellStart"/>
      <w:r>
        <w:t>brisoleja</w:t>
      </w:r>
      <w:proofErr w:type="spellEnd"/>
      <w:r>
        <w:t>: 250.000,00kn</w:t>
      </w:r>
    </w:p>
    <w:p w:rsidR="007B5160" w:rsidRDefault="007B5160">
      <w:r>
        <w:t xml:space="preserve">         Promjena ulaznih vrata:    15.000,00kn</w:t>
      </w:r>
    </w:p>
    <w:p w:rsidR="00BC05C3" w:rsidRDefault="007B5160">
      <w:r>
        <w:tab/>
      </w:r>
      <w:r>
        <w:tab/>
        <w:t xml:space="preserve">        Ukupno:  265.000,00kn</w:t>
      </w:r>
      <w:r>
        <w:tab/>
      </w:r>
      <w:r w:rsidR="00BC05C3">
        <w:tab/>
      </w:r>
    </w:p>
    <w:p w:rsidR="00936309" w:rsidRDefault="00936309" w:rsidP="00135D2F">
      <w:pPr>
        <w:ind w:left="708"/>
      </w:pPr>
      <w:r>
        <w:t>Ovu poziciju 32 terete i izdaci za čuvanje zgrade, održavanje sustava zaštite na radu …</w:t>
      </w:r>
    </w:p>
    <w:p w:rsidR="00936309" w:rsidRDefault="00936309" w:rsidP="00936309">
      <w:pPr>
        <w:pStyle w:val="Odlomakpopisa"/>
        <w:numPr>
          <w:ilvl w:val="0"/>
          <w:numId w:val="1"/>
        </w:numPr>
      </w:pPr>
      <w:r>
        <w:t>Za nabavku goriva za matičnu školu</w:t>
      </w:r>
      <w:r w:rsidR="00E10DB3">
        <w:t xml:space="preserve"> planirano je 50.000 litara. Mora se provesti javna nabava.</w:t>
      </w:r>
    </w:p>
    <w:p w:rsidR="00BC05C3" w:rsidRDefault="00BC05C3" w:rsidP="00936309">
      <w:pPr>
        <w:pStyle w:val="Odlomakpopisa"/>
        <w:numPr>
          <w:ilvl w:val="0"/>
          <w:numId w:val="1"/>
        </w:numPr>
      </w:pPr>
      <w:r>
        <w:t>Za nabavku drva za ogrjev škola Veli Iz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2D13">
        <w:t xml:space="preserve"> </w:t>
      </w:r>
      <w:r>
        <w:t xml:space="preserve">  8.000,00 kn</w:t>
      </w:r>
    </w:p>
    <w:p w:rsidR="00E10DB3" w:rsidRDefault="00E10DB3" w:rsidP="00E10DB3">
      <w:pPr>
        <w:pStyle w:val="Odlomakpopisa"/>
        <w:numPr>
          <w:ilvl w:val="0"/>
          <w:numId w:val="1"/>
        </w:numPr>
      </w:pPr>
      <w:r>
        <w:t>Troškovi osobnih pomoćnika u nastavi</w:t>
      </w:r>
      <w:r>
        <w:tab/>
      </w:r>
      <w:r w:rsidR="00A12D13">
        <w:t>Grad</w:t>
      </w:r>
      <w:r>
        <w:tab/>
      </w:r>
      <w:r>
        <w:tab/>
      </w:r>
      <w:r>
        <w:tab/>
      </w:r>
      <w:r>
        <w:tab/>
      </w:r>
      <w:r w:rsidR="00A12D13">
        <w:t xml:space="preserve">   </w:t>
      </w:r>
      <w:r w:rsidR="007B5160">
        <w:t>365.380,08</w:t>
      </w:r>
      <w:r w:rsidR="00A12D13">
        <w:t xml:space="preserve"> kn</w:t>
      </w:r>
    </w:p>
    <w:p w:rsidR="00E10DB3" w:rsidRDefault="00E10DB3" w:rsidP="00E10DB3">
      <w:pPr>
        <w:pStyle w:val="Odlomakpopisa"/>
      </w:pPr>
      <w:r>
        <w:t>(</w:t>
      </w:r>
      <w:r w:rsidR="007B5160">
        <w:t>10</w:t>
      </w:r>
      <w:r>
        <w:t xml:space="preserve"> osobna pomoćnika x 10 mjeseci)</w:t>
      </w:r>
    </w:p>
    <w:p w:rsidR="00E10DB3" w:rsidRDefault="00E10DB3" w:rsidP="00E10DB3">
      <w:pPr>
        <w:pStyle w:val="Odlomakpopisa"/>
        <w:numPr>
          <w:ilvl w:val="0"/>
          <w:numId w:val="1"/>
        </w:numPr>
      </w:pPr>
      <w:r>
        <w:t>Troškovi produženog boravka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D13">
        <w:t xml:space="preserve"> </w:t>
      </w:r>
      <w:r w:rsidR="00BC05C3">
        <w:t>19</w:t>
      </w:r>
      <w:r w:rsidR="007B5160">
        <w:t>6</w:t>
      </w:r>
      <w:r w:rsidR="00BC05C3">
        <w:t>.</w:t>
      </w:r>
      <w:r w:rsidR="007B5160">
        <w:t>821</w:t>
      </w:r>
      <w:r w:rsidR="00BC05C3">
        <w:t>,</w:t>
      </w:r>
      <w:r w:rsidR="007B5160">
        <w:t>72</w:t>
      </w:r>
      <w:r>
        <w:t xml:space="preserve"> kn</w:t>
      </w:r>
    </w:p>
    <w:p w:rsidR="00222DA1" w:rsidRDefault="004B116E" w:rsidP="004B116E">
      <w:pPr>
        <w:ind w:left="708"/>
      </w:pPr>
      <w:r>
        <w:t>(</w:t>
      </w:r>
      <w:r w:rsidR="00A12D13">
        <w:t>2 nastavnika</w:t>
      </w:r>
      <w:r>
        <w:t xml:space="preserve"> x 12 mjeseci)</w:t>
      </w:r>
    </w:p>
    <w:p w:rsidR="007B5160" w:rsidRDefault="00A12D13" w:rsidP="00A12D13">
      <w:pPr>
        <w:pStyle w:val="Odlomakpopisa"/>
        <w:numPr>
          <w:ilvl w:val="0"/>
          <w:numId w:val="1"/>
        </w:numPr>
      </w:pPr>
      <w:r>
        <w:t>Dar za dijete (za produženi boravak)</w:t>
      </w:r>
      <w:r>
        <w:tab/>
      </w:r>
      <w:r>
        <w:tab/>
      </w:r>
      <w:r>
        <w:tab/>
      </w:r>
      <w:r>
        <w:tab/>
      </w:r>
      <w:r>
        <w:tab/>
        <w:t xml:space="preserve">        500,00 kn</w:t>
      </w:r>
      <w:r w:rsidR="00DC5AD9">
        <w:tab/>
      </w:r>
    </w:p>
    <w:p w:rsidR="00A12D13" w:rsidRDefault="007B5160" w:rsidP="00A12D13">
      <w:pPr>
        <w:pStyle w:val="Odlomakpopisa"/>
        <w:numPr>
          <w:ilvl w:val="0"/>
          <w:numId w:val="1"/>
        </w:numPr>
      </w:pPr>
      <w:r>
        <w:t>Mala škola u Silbi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30.000,00 kn</w:t>
      </w:r>
      <w:r w:rsidR="00DC5AD9">
        <w:tab/>
      </w:r>
      <w:r w:rsidR="00DC5AD9">
        <w:tab/>
      </w:r>
      <w:r w:rsidR="00DC5AD9">
        <w:tab/>
      </w:r>
      <w:r w:rsidR="00DC5AD9">
        <w:tab/>
      </w:r>
      <w:r w:rsidR="00DC5AD9">
        <w:tab/>
        <w:t xml:space="preserve">   </w:t>
      </w:r>
    </w:p>
    <w:p w:rsidR="004B116E" w:rsidRDefault="004B116E" w:rsidP="004B116E">
      <w:pPr>
        <w:ind w:left="708"/>
      </w:pPr>
    </w:p>
    <w:p w:rsidR="004B116E" w:rsidRDefault="004B116E" w:rsidP="004B116E">
      <w:pPr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4B116E" w:rsidRDefault="007B5160" w:rsidP="004B116E">
      <w:r>
        <w:t>Kapitalna nabava:</w:t>
      </w:r>
    </w:p>
    <w:p w:rsidR="004B116E" w:rsidRDefault="004B116E" w:rsidP="004B116E">
      <w:r>
        <w:t xml:space="preserve">422- </w:t>
      </w:r>
      <w:r w:rsidR="007B5160">
        <w:t>klimatizacija učionica</w:t>
      </w:r>
      <w:r w:rsidR="007B5160">
        <w:tab/>
      </w:r>
      <w:r w:rsidR="007B5160">
        <w:tab/>
      </w:r>
      <w:r>
        <w:tab/>
      </w:r>
      <w:r>
        <w:tab/>
      </w:r>
      <w:r w:rsidR="008660C3">
        <w:tab/>
      </w:r>
      <w:r w:rsidR="007B5160">
        <w:tab/>
      </w:r>
      <w:r w:rsidR="007B5160">
        <w:tab/>
        <w:t>150.000</w:t>
      </w:r>
      <w:r w:rsidR="008660C3">
        <w:t>,00 kn</w:t>
      </w:r>
    </w:p>
    <w:p w:rsidR="004B116E" w:rsidRDefault="004B116E" w:rsidP="004B1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16E" w:rsidRDefault="004B116E" w:rsidP="004B116E">
      <w:r>
        <w:tab/>
      </w:r>
      <w:r>
        <w:tab/>
      </w:r>
      <w:r>
        <w:tab/>
      </w:r>
      <w:r>
        <w:tab/>
      </w:r>
      <w:r>
        <w:tab/>
      </w:r>
    </w:p>
    <w:p w:rsidR="00A12D13" w:rsidRDefault="00A12D13" w:rsidP="004B116E">
      <w:r>
        <w:tab/>
      </w:r>
      <w:r>
        <w:tab/>
      </w:r>
      <w:r>
        <w:tab/>
      </w:r>
      <w:r>
        <w:tab/>
      </w:r>
      <w:r>
        <w:tab/>
      </w:r>
    </w:p>
    <w:p w:rsidR="00A12D13" w:rsidRDefault="00A12D13" w:rsidP="004B116E"/>
    <w:p w:rsidR="004B116E" w:rsidRDefault="004B116E" w:rsidP="004B116E">
      <w:r>
        <w:t>Za izvanškolske aktivnosti planira se</w:t>
      </w:r>
      <w:r>
        <w:tab/>
      </w:r>
      <w:r>
        <w:tab/>
      </w:r>
      <w:r>
        <w:tab/>
      </w:r>
      <w:r>
        <w:tab/>
      </w:r>
      <w:r>
        <w:tab/>
      </w:r>
      <w:r>
        <w:tab/>
        <w:t>10.000,00 kn</w:t>
      </w:r>
    </w:p>
    <w:p w:rsidR="004B116E" w:rsidRDefault="004B116E" w:rsidP="004B116E">
      <w:r>
        <w:t>Za športski klub planirana su sredstva  u iznosu primljenih  računa.</w:t>
      </w:r>
    </w:p>
    <w:p w:rsidR="00A12D13" w:rsidRDefault="00A12D13" w:rsidP="004B116E">
      <w:r>
        <w:t>Za prijevoz invalidne djece – prema Rješenjima</w:t>
      </w:r>
    </w:p>
    <w:p w:rsidR="00CF210E" w:rsidRDefault="00CF210E" w:rsidP="004B116E">
      <w:r>
        <w:t>PRIHODI OD MINISTARSTVA :</w:t>
      </w:r>
    </w:p>
    <w:p w:rsidR="00CF210E" w:rsidRDefault="00CF210E" w:rsidP="004B116E">
      <w:r>
        <w:t>-ZA PLAĆE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8.</w:t>
      </w:r>
      <w:r w:rsidR="007B5160">
        <w:t>904</w:t>
      </w:r>
      <w:r>
        <w:t>.</w:t>
      </w:r>
      <w:r w:rsidR="007B5160">
        <w:t>149</w:t>
      </w:r>
      <w:r>
        <w:t>,00 kn</w:t>
      </w:r>
    </w:p>
    <w:p w:rsidR="00CF210E" w:rsidRDefault="00CF210E" w:rsidP="004B116E">
      <w:r>
        <w:t>- ZA NAKNADE (dar za djecu, jubilarne,pomoći…)</w:t>
      </w:r>
      <w:r>
        <w:tab/>
      </w:r>
      <w:r>
        <w:tab/>
      </w:r>
      <w:r>
        <w:tab/>
      </w:r>
      <w:r>
        <w:tab/>
        <w:t xml:space="preserve">     100.000,00 kn</w:t>
      </w:r>
    </w:p>
    <w:p w:rsidR="00CF210E" w:rsidRDefault="00CF210E" w:rsidP="004B116E">
      <w:r>
        <w:lastRenderedPageBreak/>
        <w:t>- ZA PRIJEVOZ DJELATNIKA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180.000,00 kn</w:t>
      </w:r>
      <w:r>
        <w:tab/>
      </w:r>
      <w:r>
        <w:tab/>
      </w:r>
    </w:p>
    <w:p w:rsidR="00A12D13" w:rsidRDefault="00A12D13" w:rsidP="004B116E">
      <w:r>
        <w:t>Vlastiti prihodi</w:t>
      </w:r>
    </w:p>
    <w:p w:rsidR="00A12D13" w:rsidRDefault="00A12D13" w:rsidP="00A12D13">
      <w:pPr>
        <w:pStyle w:val="Odlomakpopisa"/>
        <w:numPr>
          <w:ilvl w:val="0"/>
          <w:numId w:val="1"/>
        </w:numPr>
      </w:pPr>
      <w:r>
        <w:t>Iznajmljivanje sportske dvorane</w:t>
      </w:r>
      <w:r w:rsidR="00CF210E">
        <w:t>, prema sklopljenim Ugovorima o najmu</w:t>
      </w:r>
      <w:r w:rsidR="00CF210E">
        <w:tab/>
      </w:r>
      <w:r w:rsidR="002D20EB">
        <w:t>67.</w:t>
      </w:r>
      <w:r w:rsidR="00CF210E">
        <w:t>000,00kn</w:t>
      </w:r>
    </w:p>
    <w:p w:rsidR="00CF210E" w:rsidRDefault="00CF210E" w:rsidP="00A12D13">
      <w:pPr>
        <w:pStyle w:val="Odlomakpopisa"/>
        <w:numPr>
          <w:ilvl w:val="0"/>
          <w:numId w:val="1"/>
        </w:numPr>
      </w:pPr>
      <w:r>
        <w:t>Iznajmljivanje kuhinje, mjesečno 2.500,00 kn plus trošak režija 250,00 kn</w:t>
      </w:r>
      <w:r>
        <w:tab/>
        <w:t>33.000,00kn</w:t>
      </w:r>
    </w:p>
    <w:p w:rsidR="00CF210E" w:rsidRDefault="00CF210E" w:rsidP="00CF210E">
      <w:pPr>
        <w:pStyle w:val="Odlomakpopisa"/>
        <w:numPr>
          <w:ilvl w:val="0"/>
          <w:numId w:val="1"/>
        </w:numPr>
      </w:pPr>
      <w:r>
        <w:t xml:space="preserve">Sredstva će se koristiti za potrebe škole, prema odluci ravnatelja </w:t>
      </w:r>
    </w:p>
    <w:p w:rsidR="004B116E" w:rsidRDefault="004B116E" w:rsidP="004B116E"/>
    <w:p w:rsidR="004B116E" w:rsidRDefault="004B116E" w:rsidP="004B116E">
      <w:r>
        <w:t xml:space="preserve">Zadar, </w:t>
      </w:r>
      <w:r w:rsidR="002D20EB">
        <w:t>31.12.2015.</w:t>
      </w:r>
    </w:p>
    <w:p w:rsidR="004B116E" w:rsidRDefault="004B116E" w:rsidP="004B116E"/>
    <w:p w:rsidR="004B116E" w:rsidRDefault="004B116E" w:rsidP="004B116E"/>
    <w:p w:rsidR="004B116E" w:rsidRDefault="004B116E" w:rsidP="004B116E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B116E" w:rsidRPr="004B116E" w:rsidRDefault="004B116E" w:rsidP="004B116E">
      <w:r>
        <w:t>Ljubica Maračić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Davor Barić,</w:t>
      </w:r>
      <w:r w:rsidR="003820BB">
        <w:t xml:space="preserve"> </w:t>
      </w:r>
      <w:proofErr w:type="spellStart"/>
      <w:r>
        <w:t>prof</w:t>
      </w:r>
      <w:proofErr w:type="spellEnd"/>
      <w:r>
        <w:t xml:space="preserve">  </w:t>
      </w: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Default="00222DA1">
      <w:pPr>
        <w:rPr>
          <w:b/>
          <w:sz w:val="28"/>
          <w:szCs w:val="28"/>
        </w:rPr>
      </w:pPr>
    </w:p>
    <w:p w:rsidR="00222DA1" w:rsidRPr="00222DA1" w:rsidRDefault="00222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22DA1" w:rsidRPr="0022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50CF"/>
    <w:multiLevelType w:val="hybridMultilevel"/>
    <w:tmpl w:val="BD2A70E8"/>
    <w:lvl w:ilvl="0" w:tplc="2FD20F3C">
      <w:start w:val="34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1"/>
    <w:rsid w:val="001345D3"/>
    <w:rsid w:val="00135D2F"/>
    <w:rsid w:val="00222DA1"/>
    <w:rsid w:val="002D20EB"/>
    <w:rsid w:val="003301C2"/>
    <w:rsid w:val="003820BB"/>
    <w:rsid w:val="004B116E"/>
    <w:rsid w:val="004E3CF3"/>
    <w:rsid w:val="005F3066"/>
    <w:rsid w:val="00674E14"/>
    <w:rsid w:val="00766245"/>
    <w:rsid w:val="00783225"/>
    <w:rsid w:val="007B5160"/>
    <w:rsid w:val="007E0677"/>
    <w:rsid w:val="008660C3"/>
    <w:rsid w:val="00936309"/>
    <w:rsid w:val="009F625B"/>
    <w:rsid w:val="00A12D13"/>
    <w:rsid w:val="00BC05C3"/>
    <w:rsid w:val="00CF210E"/>
    <w:rsid w:val="00D56851"/>
    <w:rsid w:val="00DC5AD9"/>
    <w:rsid w:val="00DD5D94"/>
    <w:rsid w:val="00E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BDA9"/>
  <w15:docId w15:val="{DAEF7B45-4F18-4148-82B4-A0AFD0D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2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financijski plan za 2015.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za 2015.</dc:title>
  <dc:creator>Ljubica</dc:creator>
  <cp:lastModifiedBy>Zadarski otoci</cp:lastModifiedBy>
  <cp:revision>3</cp:revision>
  <cp:lastPrinted>2016-02-23T11:09:00Z</cp:lastPrinted>
  <dcterms:created xsi:type="dcterms:W3CDTF">2016-03-11T10:59:00Z</dcterms:created>
  <dcterms:modified xsi:type="dcterms:W3CDTF">2016-03-11T11:03:00Z</dcterms:modified>
</cp:coreProperties>
</file>